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0"/>
        </w:rPr>
        <w:t>様式第１号</w:t>
      </w:r>
    </w:p>
    <w:p>
      <w:pPr>
        <w:pStyle w:val="15"/>
        <w:jc w:val="center"/>
        <w:rPr>
          <w:rFonts w:hint="default" w:ascii="HG創英角ｺﾞｼｯｸUB" w:hAnsi="HG創英角ｺﾞｼｯｸUB" w:eastAsia="HG創英角ｺﾞｼｯｸUB"/>
          <w:sz w:val="36"/>
        </w:rPr>
      </w:pPr>
      <w:r>
        <w:rPr>
          <w:rFonts w:hint="eastAsia" w:ascii="HG創英角ｺﾞｼｯｸUB" w:hAnsi="HG創英角ｺﾞｼｯｸUB" w:eastAsia="HG創英角ｺﾞｼｯｸUB"/>
          <w:sz w:val="36"/>
        </w:rPr>
        <w:t>藤里町総合開発センター使用許可申請書</w:t>
      </w:r>
    </w:p>
    <w:p>
      <w:pPr>
        <w:pStyle w:val="15"/>
        <w:jc w:val="right"/>
        <w:rPr>
          <w:rFonts w:hint="default"/>
        </w:rPr>
      </w:pPr>
    </w:p>
    <w:p>
      <w:pPr>
        <w:pStyle w:val="15"/>
        <w:jc w:val="right"/>
        <w:rPr>
          <w:rFonts w:hint="default"/>
          <w:b w:val="1"/>
        </w:rPr>
      </w:pPr>
      <w:bookmarkStart w:id="0" w:name="_GoBack"/>
      <w:bookmarkEnd w:id="0"/>
      <w:r>
        <w:rPr>
          <w:rFonts w:hint="eastAsia"/>
          <w:b w:val="1"/>
        </w:rPr>
        <w:t>　　　　年　　　月　　　日</w:t>
      </w:r>
    </w:p>
    <w:p>
      <w:pPr>
        <w:pStyle w:val="15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藤里町長　殿</w:t>
      </w:r>
    </w:p>
    <w:p>
      <w:pPr>
        <w:pStyle w:val="15"/>
        <w:rPr>
          <w:rFonts w:hint="default"/>
        </w:rPr>
      </w:pPr>
    </w:p>
    <w:p>
      <w:pPr>
        <w:pStyle w:val="15"/>
        <w:ind w:firstLine="2168" w:firstLineChars="9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178435</wp:posOffset>
                </wp:positionV>
                <wp:extent cx="4381500" cy="28575"/>
                <wp:effectExtent l="19685" t="19685" r="29845" b="20320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438150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2.25pt" o:spt="20" from="178.5pt,14.05pt" to="523.5pt,16.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b w:val="1"/>
          <w:sz w:val="24"/>
        </w:rPr>
        <w:t>申請者　　</w:t>
      </w:r>
      <w:r>
        <w:rPr>
          <w:rFonts w:hint="eastAsia"/>
          <w:b w:val="1"/>
        </w:rPr>
        <w:t>　</w:t>
      </w:r>
      <w:r>
        <w:rPr>
          <w:rFonts w:hint="eastAsia"/>
          <w:b w:val="1"/>
          <w:sz w:val="24"/>
        </w:rPr>
        <w:t>住</w:t>
      </w:r>
      <w:r>
        <w:rPr>
          <w:rFonts w:hint="eastAsia"/>
          <w:b w:val="1"/>
          <w:sz w:val="24"/>
        </w:rPr>
        <w:t xml:space="preserve">        </w:t>
      </w:r>
      <w:r>
        <w:rPr>
          <w:rFonts w:hint="eastAsia"/>
          <w:b w:val="1"/>
          <w:sz w:val="24"/>
        </w:rPr>
        <w:t>所</w:t>
      </w:r>
    </w:p>
    <w:p>
      <w:pPr>
        <w:pStyle w:val="15"/>
        <w:ind w:firstLine="1897" w:firstLineChars="900"/>
        <w:rPr>
          <w:rFonts w:hint="default"/>
          <w:b w:val="1"/>
        </w:rPr>
      </w:pPr>
    </w:p>
    <w:p>
      <w:pPr>
        <w:pStyle w:val="15"/>
        <w:ind w:firstLine="3614" w:firstLineChars="15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186055</wp:posOffset>
                </wp:positionV>
                <wp:extent cx="4381500" cy="28575"/>
                <wp:effectExtent l="19685" t="19685" r="29845" b="20320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43815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2.25pt" o:spt="20" from="178.5pt,14.65pt" to="523.5pt,16.9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b w:val="1"/>
          <w:sz w:val="24"/>
        </w:rPr>
        <w:t>団体名（氏名）</w:t>
      </w:r>
    </w:p>
    <w:p>
      <w:pPr>
        <w:pStyle w:val="15"/>
        <w:ind w:firstLine="3162" w:firstLineChars="1500"/>
        <w:rPr>
          <w:rFonts w:hint="default"/>
          <w:b w:val="1"/>
        </w:rPr>
      </w:pPr>
    </w:p>
    <w:p>
      <w:pPr>
        <w:pStyle w:val="15"/>
        <w:ind w:firstLine="2168" w:firstLineChars="9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177165</wp:posOffset>
                </wp:positionV>
                <wp:extent cx="4381500" cy="28575"/>
                <wp:effectExtent l="19685" t="19685" r="29845" b="20320"/>
                <wp:wrapNone/>
                <wp:docPr id="1028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"/>
                      <wps:cNvSpPr/>
                      <wps:spPr>
                        <a:xfrm>
                          <a:off x="0" y="0"/>
                          <a:ext cx="43815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 [3213]" strokeweight="2.25pt" o:spt="20" from="178.5pt,13.95pt" to="523.5pt,16.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b w:val="1"/>
          <w:sz w:val="24"/>
        </w:rPr>
        <w:t>連絡先　　</w:t>
      </w:r>
      <w:r>
        <w:rPr>
          <w:rFonts w:hint="eastAsia"/>
          <w:b w:val="1"/>
        </w:rPr>
        <w:t>　</w:t>
      </w:r>
      <w:r>
        <w:rPr>
          <w:rFonts w:hint="eastAsia"/>
          <w:b w:val="1"/>
          <w:sz w:val="24"/>
        </w:rPr>
        <w:t>氏</w:t>
      </w:r>
      <w:r>
        <w:rPr>
          <w:rFonts w:hint="eastAsia"/>
          <w:b w:val="1"/>
          <w:sz w:val="24"/>
        </w:rPr>
        <w:t xml:space="preserve">       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名</w:t>
      </w:r>
    </w:p>
    <w:p>
      <w:pPr>
        <w:pStyle w:val="15"/>
        <w:ind w:firstLine="1897" w:firstLineChars="900"/>
        <w:rPr>
          <w:rFonts w:hint="default"/>
          <w:b w:val="1"/>
        </w:rPr>
      </w:pPr>
    </w:p>
    <w:p>
      <w:pPr>
        <w:pStyle w:val="15"/>
        <w:ind w:firstLine="3614" w:firstLineChars="1500"/>
        <w:rPr>
          <w:rFonts w:hint="default"/>
          <w:b w:val="1"/>
        </w:rPr>
      </w:pPr>
      <w:r>
        <w:rPr>
          <w:rFonts w:hint="eastAsia"/>
          <w:b w:val="1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180975</wp:posOffset>
                </wp:positionV>
                <wp:extent cx="4381500" cy="28575"/>
                <wp:effectExtent l="19685" t="19685" r="29845" b="20320"/>
                <wp:wrapNone/>
                <wp:docPr id="1029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4"/>
                      <wps:cNvSpPr/>
                      <wps:spPr>
                        <a:xfrm>
                          <a:off x="0" y="0"/>
                          <a:ext cx="43815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 [3213]" strokeweight="2.25pt" o:spt="20" from="178.5pt,14.25pt" to="523.5pt,16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b w:val="1"/>
          <w:sz w:val="24"/>
        </w:rPr>
        <w:t>電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話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番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号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b w:val="1"/>
          <w:sz w:val="23"/>
        </w:rPr>
      </w:pPr>
      <w:r>
        <w:rPr>
          <w:rFonts w:hint="eastAsia"/>
          <w:b w:val="1"/>
          <w:sz w:val="23"/>
        </w:rPr>
        <w:t>　次のとおり藤里町総合開発センターを使用したいので、藤里町総合開発センターに関する条例施</w:t>
      </w:r>
    </w:p>
    <w:p>
      <w:pPr>
        <w:pStyle w:val="15"/>
        <w:rPr>
          <w:rFonts w:hint="default"/>
          <w:b w:val="1"/>
          <w:sz w:val="23"/>
        </w:rPr>
      </w:pPr>
      <w:r>
        <w:rPr>
          <w:rFonts w:hint="eastAsia"/>
          <w:b w:val="1"/>
          <w:sz w:val="23"/>
        </w:rPr>
        <w:t>行規則第３条の規定により申請します。</w:t>
      </w:r>
    </w:p>
    <w:p>
      <w:pPr>
        <w:pStyle w:val="15"/>
        <w:numPr>
          <w:ilvl w:val="0"/>
          <w:numId w:val="1"/>
        </w:numPr>
        <w:rPr>
          <w:rFonts w:hint="default" w:ascii="HG創英角ｺﾞｼｯｸUB" w:hAnsi="HG創英角ｺﾞｼｯｸUB" w:eastAsia="HG創英角ｺﾞｼｯｸUB"/>
          <w:b w:val="1"/>
          <w:sz w:val="23"/>
        </w:rPr>
      </w:pPr>
      <w:r>
        <w:rPr>
          <w:rFonts w:hint="eastAsia" w:ascii="HG創英角ｺﾞｼｯｸUB" w:hAnsi="HG創英角ｺﾞｼｯｸUB" w:eastAsia="HG創英角ｺﾞｼｯｸUB"/>
          <w:b w:val="1"/>
          <w:sz w:val="23"/>
        </w:rPr>
        <w:t>太枠内をご記入ください　※</w:t>
      </w:r>
    </w:p>
    <w:tbl>
      <w:tblPr>
        <w:tblStyle w:val="29"/>
        <w:tblW w:w="1048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5"/>
        <w:gridCol w:w="2107"/>
        <w:gridCol w:w="567"/>
        <w:gridCol w:w="2126"/>
        <w:gridCol w:w="1417"/>
        <w:gridCol w:w="567"/>
        <w:gridCol w:w="2127"/>
        <w:gridCol w:w="1559"/>
      </w:tblGrid>
      <w:tr>
        <w:trPr>
          <w:trHeight w:val="1182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用　目　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（会議・行事名等）</w:t>
            </w:r>
          </w:p>
        </w:tc>
        <w:tc>
          <w:tcPr>
            <w:tcW w:w="8363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男　　　　　人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女　　　　　人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計　　　　　人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実施時間　　　　　時　　　　　分　～　　　　　時　　　　　分　</w:t>
            </w:r>
          </w:p>
        </w:tc>
      </w:tr>
      <w:tr>
        <w:trPr>
          <w:trHeight w:val="1128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用　日　時</w:t>
            </w:r>
          </w:p>
        </w:tc>
        <w:tc>
          <w:tcPr>
            <w:tcW w:w="8363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準備・方づけ等がある場合はその時間も含めて記入してください</w:t>
            </w:r>
          </w:p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月　　　　日（　　　曜日）　　　　　　時　　　　　分　　から</w:t>
            </w:r>
          </w:p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月　　　　日（　　　曜日）　　　　　　時　　　　　分　　まで</w:t>
            </w:r>
          </w:p>
        </w:tc>
      </w:tr>
      <w:tr>
        <w:trPr>
          <w:trHeight w:val="422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飲　食　の　有　無</w:t>
            </w:r>
          </w:p>
        </w:tc>
        <w:tc>
          <w:tcPr>
            <w:tcW w:w="8363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しない　　・　　する</w:t>
            </w:r>
          </w:p>
        </w:tc>
      </w:tr>
      <w:tr>
        <w:trPr>
          <w:trHeight w:val="698" w:hRule="atLeast"/>
        </w:trPr>
        <w:tc>
          <w:tcPr>
            <w:tcW w:w="212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用　室　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使用する場所に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○を記入</w:t>
            </w: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大ホール（２階）</w:t>
            </w:r>
          </w:p>
        </w:tc>
        <w:tc>
          <w:tcPr>
            <w:tcW w:w="141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１階会議室（１階）</w:t>
            </w:r>
          </w:p>
        </w:tc>
        <w:tc>
          <w:tcPr>
            <w:tcW w:w="155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93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第１研修室（２階）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和室１（１階）</w:t>
            </w: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3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第２研修室（２階）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和室２（１階）</w:t>
            </w: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86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第３研修室（２階）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調理室（１階）</w:t>
            </w: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10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２階会議室（２階和室）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グラウンド</w:t>
            </w: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91" w:hRule="atLeast"/>
        </w:trPr>
        <w:tc>
          <w:tcPr>
            <w:tcW w:w="2122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用　器　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※部屋に備え付けのもの以外を使う場合は記入</w:t>
            </w:r>
          </w:p>
        </w:tc>
        <w:tc>
          <w:tcPr>
            <w:tcW w:w="26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器　具　名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　　　数</w:t>
            </w:r>
          </w:p>
        </w:tc>
        <w:tc>
          <w:tcPr>
            <w:tcW w:w="26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器　具　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　　　数</w:t>
            </w:r>
          </w:p>
        </w:tc>
      </w:tr>
      <w:tr>
        <w:trPr>
          <w:trHeight w:val="680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3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15" w:type="dxa"/>
          <w:trHeight w:val="675" w:hRule="atLeast"/>
        </w:trPr>
        <w:tc>
          <w:tcPr>
            <w:tcW w:w="6217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b w:val="1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</w:t>
            </w:r>
            <w:r>
              <w:rPr>
                <w:rFonts w:hint="default"/>
                <w:b w:val="1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使用料金は、所要額の指示を受けた後、</w:t>
            </w:r>
            <w:r>
              <w:rPr>
                <w:rFonts w:hint="eastAsia"/>
                <w:b w:val="1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直ちに</w:t>
            </w:r>
            <w:r>
              <w:rPr>
                <w:rFonts w:hint="default"/>
                <w:b w:val="1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納入してください。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※使用料金</w:t>
            </w:r>
            <w:r>
              <w:rPr>
                <w:rFonts w:hint="default"/>
                <w:b w:val="1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を納入しなければ使用許可書の交付は受けられません。</w:t>
            </w:r>
          </w:p>
        </w:tc>
        <w:tc>
          <w:tcPr>
            <w:tcW w:w="4253" w:type="dxa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使用料金の合計　　　　　　　　　　　円</w:t>
            </w:r>
          </w:p>
        </w:tc>
      </w:tr>
    </w:tbl>
    <w:p>
      <w:pPr>
        <w:pStyle w:val="0"/>
        <w:rPr>
          <w:rFonts w:hint="default"/>
          <w:b w:val="1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>
      <w:pPr>
        <w:pStyle w:val="0"/>
        <w:rPr>
          <w:rFonts w:hint="eastAsia"/>
        </w:rPr>
      </w:pPr>
    </w:p>
    <w:sectPr>
      <w:pgSz w:w="11906" w:h="16838"/>
      <w:pgMar w:top="567" w:right="720" w:bottom="397" w:left="720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7C0DD74"/>
    <w:lvl w:ilvl="0" w:tplc="4530C044">
      <w:numFmt w:val="bullet"/>
      <w:lvlText w:val="※"/>
      <w:lvlJc w:val="left"/>
      <w:pPr>
        <w:ind w:left="591" w:hanging="360"/>
      </w:pPr>
      <w:rPr>
        <w:rFonts w:hint="eastAsia" w:ascii="HG創英角ｺﾞｼｯｸUB" w:hAnsi="HG創英角ｺﾞｼｯｸUB" w:eastAsia="HG創英角ｺﾞｼｯｸUB"/>
        <w:b w:val="1"/>
      </w:rPr>
    </w:lvl>
    <w:lvl w:ilvl="1" w:tplc="0409000B">
      <w:numFmt w:val="bullet"/>
      <w:lvlText w:val=""/>
      <w:lvlJc w:val="left"/>
      <w:pPr>
        <w:ind w:left="107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9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1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3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5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7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9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11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FC3E7A72"/>
    <w:lvl w:ilvl="0" w:tplc="8B4428E4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0</Words>
  <Characters>432</Characters>
  <Application>JUST Note</Application>
  <Lines>227</Lines>
  <Paragraphs>55</Paragraphs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fujisato</dc:creator>
  <cp:lastModifiedBy>教育委員会 生涯学習係</cp:lastModifiedBy>
  <cp:lastPrinted>2020-08-21T06:59:55Z</cp:lastPrinted>
  <dcterms:created xsi:type="dcterms:W3CDTF">2017-09-01T00:28:00Z</dcterms:created>
  <dcterms:modified xsi:type="dcterms:W3CDTF">2020-08-21T07:00:31Z</dcterms:modified>
  <cp:revision>19</cp:revision>
</cp:coreProperties>
</file>